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 wp14:anchorId="3CD039D0" wp14:editId="1B46B01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6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МАГДАЛИНІВСЬКА  СЕЛИЩНА РАДА </w:t>
      </w:r>
      <w:r>
        <w:rPr>
          <w:b/>
          <w:sz w:val="28"/>
          <w:szCs w:val="28"/>
          <w:lang w:val="uk-UA"/>
        </w:rPr>
        <w:br/>
      </w:r>
      <w:r w:rsidR="00D407AC">
        <w:rPr>
          <w:b/>
          <w:sz w:val="28"/>
          <w:szCs w:val="28"/>
          <w:lang w:val="uk-UA"/>
        </w:rPr>
        <w:t>НО</w:t>
      </w:r>
      <w:r w:rsidR="00265260">
        <w:rPr>
          <w:b/>
          <w:sz w:val="28"/>
          <w:szCs w:val="28"/>
          <w:lang w:val="uk-UA"/>
        </w:rPr>
        <w:t>ВО</w:t>
      </w:r>
      <w:r w:rsidR="00D407AC">
        <w:rPr>
          <w:b/>
          <w:sz w:val="28"/>
          <w:szCs w:val="28"/>
          <w:lang w:val="uk-UA"/>
        </w:rPr>
        <w:t>МОСКОВСЬКОГО</w:t>
      </w:r>
      <w:r>
        <w:rPr>
          <w:b/>
          <w:sz w:val="28"/>
          <w:szCs w:val="28"/>
          <w:lang w:val="uk-UA"/>
        </w:rPr>
        <w:t xml:space="preserve"> РАЙОНУ ДНІПРОПЕТРОВСЬКОЇ   ОБЛАСТІ</w:t>
      </w:r>
    </w:p>
    <w:p w:rsidR="005F7956" w:rsidRDefault="00A3432D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ТРИНАДЦЯТА</w:t>
      </w:r>
      <w:r w:rsidR="005F7956">
        <w:rPr>
          <w:b/>
          <w:sz w:val="28"/>
          <w:szCs w:val="28"/>
          <w:lang w:val="uk-UA"/>
        </w:rPr>
        <w:t xml:space="preserve"> СЕСІЯ ВОСЬМЕ СКЛИКАННЯ</w:t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  <w:r w:rsidR="00A628BA">
        <w:rPr>
          <w:b/>
          <w:sz w:val="28"/>
          <w:szCs w:val="28"/>
          <w:lang w:val="uk-UA"/>
        </w:rPr>
        <w:t xml:space="preserve"> 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матеріальної</w:t>
      </w:r>
    </w:p>
    <w:p w:rsidR="005F7956" w:rsidRDefault="001C1814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допомоги гр. </w:t>
      </w:r>
      <w:r w:rsidR="001F60FC">
        <w:rPr>
          <w:sz w:val="28"/>
          <w:szCs w:val="28"/>
          <w:lang w:val="uk-UA"/>
        </w:rPr>
        <w:t>Литвин К.М.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5F7956" w:rsidP="00A25AD3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рішеннями Магдалинівської селищної ради № 207-03/VIII «Про затвердження Порядку надання допомоги незахищеним верствам населення та особам, які опинилися у складних життєвих обставинах» та № 208-03/VІII від 24 грудня 2020 року «Про затвердження проекту Програми соціального захисту окремих категорій населення Магдалинівської селищної ради на 2021 рік» (з урахуванням внесених змін), розглянувши заяву гр. </w:t>
      </w:r>
      <w:r w:rsidR="001F60FC">
        <w:rPr>
          <w:sz w:val="28"/>
          <w:szCs w:val="28"/>
          <w:lang w:val="uk-UA"/>
        </w:rPr>
        <w:t>Литвин К.М.</w:t>
      </w:r>
      <w:r w:rsidR="00DD7C6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зареєстрова</w:t>
      </w:r>
      <w:r w:rsidR="00C63C15">
        <w:rPr>
          <w:sz w:val="28"/>
          <w:szCs w:val="28"/>
          <w:lang w:val="uk-UA"/>
        </w:rPr>
        <w:t>на</w:t>
      </w:r>
      <w:r w:rsidR="003963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проживає  за адресою: </w:t>
      </w:r>
      <w:r w:rsidR="00AD41E0">
        <w:rPr>
          <w:sz w:val="28"/>
          <w:szCs w:val="28"/>
          <w:lang w:val="uk-UA"/>
        </w:rPr>
        <w:t xml:space="preserve">смт. Магдалинівка,                                              вул. </w:t>
      </w:r>
      <w:r w:rsidR="001F60FC">
        <w:rPr>
          <w:sz w:val="28"/>
          <w:szCs w:val="28"/>
          <w:lang w:val="uk-UA"/>
        </w:rPr>
        <w:t>Польова,46</w:t>
      </w:r>
      <w:r w:rsidR="00AD41E0">
        <w:rPr>
          <w:sz w:val="28"/>
          <w:szCs w:val="28"/>
          <w:lang w:val="uk-UA"/>
        </w:rPr>
        <w:t xml:space="preserve"> </w:t>
      </w:r>
      <w:r w:rsidR="00D962F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враховуючи погодження постійної комісії селищної ради з питань планування, фінансів, бюджету та соціально-економічного розвитку, </w:t>
      </w:r>
      <w:r>
        <w:rPr>
          <w:b/>
          <w:sz w:val="28"/>
          <w:szCs w:val="28"/>
          <w:lang w:val="uk-UA"/>
        </w:rPr>
        <w:t>Магдалинівська селищна рада,</w:t>
      </w: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Л А :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Pr="00AD41E0" w:rsidRDefault="005F7956" w:rsidP="00AD41E0">
      <w:pPr>
        <w:pStyle w:val="a5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AD41E0">
        <w:rPr>
          <w:sz w:val="28"/>
          <w:szCs w:val="28"/>
          <w:lang w:val="uk-UA"/>
        </w:rPr>
        <w:t xml:space="preserve">Надати матеріальну допомогу в розмірі </w:t>
      </w:r>
      <w:r w:rsidR="00265260">
        <w:rPr>
          <w:sz w:val="28"/>
          <w:szCs w:val="28"/>
          <w:lang w:val="uk-UA"/>
        </w:rPr>
        <w:t>2000</w:t>
      </w:r>
      <w:r w:rsidR="00265260" w:rsidRPr="00AD41E0">
        <w:rPr>
          <w:sz w:val="28"/>
          <w:szCs w:val="28"/>
          <w:lang w:val="uk-UA"/>
        </w:rPr>
        <w:t xml:space="preserve"> грн. ( </w:t>
      </w:r>
      <w:r w:rsidR="00265260">
        <w:rPr>
          <w:sz w:val="28"/>
          <w:szCs w:val="28"/>
          <w:lang w:val="uk-UA"/>
        </w:rPr>
        <w:t>дві тис. грн. 00 коп.</w:t>
      </w:r>
      <w:r w:rsidR="00265260" w:rsidRPr="00AD41E0">
        <w:rPr>
          <w:sz w:val="28"/>
          <w:szCs w:val="28"/>
          <w:lang w:val="uk-UA"/>
        </w:rPr>
        <w:t>)</w:t>
      </w:r>
      <w:r w:rsidR="004A0017" w:rsidRPr="00AD41E0">
        <w:rPr>
          <w:sz w:val="28"/>
          <w:szCs w:val="28"/>
          <w:lang w:val="uk-UA"/>
        </w:rPr>
        <w:t xml:space="preserve"> </w:t>
      </w:r>
      <w:r w:rsidRPr="00AD41E0">
        <w:rPr>
          <w:sz w:val="28"/>
          <w:szCs w:val="28"/>
          <w:lang w:val="uk-UA"/>
        </w:rPr>
        <w:t xml:space="preserve">гр. </w:t>
      </w:r>
      <w:r w:rsidR="001F60FC">
        <w:rPr>
          <w:sz w:val="28"/>
          <w:szCs w:val="28"/>
          <w:lang w:val="uk-UA"/>
        </w:rPr>
        <w:t>Литвин Катерині Михайлівні</w:t>
      </w:r>
      <w:r w:rsidR="00A3432D" w:rsidRPr="00AD41E0">
        <w:rPr>
          <w:sz w:val="28"/>
          <w:szCs w:val="28"/>
          <w:lang w:val="uk-UA"/>
        </w:rPr>
        <w:t>,</w:t>
      </w:r>
      <w:r w:rsidRPr="00AD41E0">
        <w:rPr>
          <w:sz w:val="28"/>
          <w:szCs w:val="28"/>
          <w:lang w:val="uk-UA"/>
        </w:rPr>
        <w:t xml:space="preserve"> </w:t>
      </w:r>
      <w:r w:rsidR="009C6FD5" w:rsidRPr="00AD41E0">
        <w:rPr>
          <w:sz w:val="28"/>
          <w:szCs w:val="28"/>
          <w:lang w:val="uk-UA"/>
        </w:rPr>
        <w:t xml:space="preserve"> </w:t>
      </w:r>
      <w:r w:rsidR="00B4244D">
        <w:rPr>
          <w:sz w:val="28"/>
          <w:szCs w:val="28"/>
          <w:lang w:val="uk-UA"/>
        </w:rPr>
        <w:t>ідентифікаційний номер</w:t>
      </w:r>
      <w:r w:rsidRPr="00AD41E0">
        <w:rPr>
          <w:sz w:val="28"/>
          <w:szCs w:val="28"/>
          <w:lang w:val="uk-UA"/>
        </w:rPr>
        <w:t xml:space="preserve">, </w:t>
      </w:r>
      <w:r w:rsidR="001F60FC">
        <w:rPr>
          <w:sz w:val="28"/>
          <w:szCs w:val="28"/>
          <w:lang w:val="uk-UA"/>
        </w:rPr>
        <w:t>на лікування</w:t>
      </w:r>
      <w:r w:rsidRPr="00AD41E0">
        <w:rPr>
          <w:sz w:val="28"/>
          <w:szCs w:val="28"/>
          <w:lang w:val="uk-UA"/>
        </w:rPr>
        <w:t>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Фінансовому управлінню Магдалинівської селищної ради виділити кошти в сумі </w:t>
      </w:r>
      <w:r w:rsidR="00265260">
        <w:rPr>
          <w:sz w:val="28"/>
          <w:szCs w:val="28"/>
          <w:lang w:val="uk-UA"/>
        </w:rPr>
        <w:t>2000</w:t>
      </w:r>
      <w:r w:rsidR="00265260" w:rsidRPr="00AD41E0">
        <w:rPr>
          <w:sz w:val="28"/>
          <w:szCs w:val="28"/>
          <w:lang w:val="uk-UA"/>
        </w:rPr>
        <w:t xml:space="preserve"> грн. ( </w:t>
      </w:r>
      <w:r w:rsidR="00265260">
        <w:rPr>
          <w:sz w:val="28"/>
          <w:szCs w:val="28"/>
          <w:lang w:val="uk-UA"/>
        </w:rPr>
        <w:t>дві тис. грн. 00 коп.</w:t>
      </w:r>
      <w:r w:rsidR="00265260" w:rsidRPr="00AD41E0">
        <w:rPr>
          <w:sz w:val="28"/>
          <w:szCs w:val="28"/>
          <w:lang w:val="uk-UA"/>
        </w:rPr>
        <w:t>)</w:t>
      </w:r>
      <w:r w:rsidR="0026526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фінансово-господарському відділу Магдалинівської селищної ради із бюджету Магдалинівської селищної територіальної громади за  КПКВКМБ 0113242 Інші заходи у сфері соціального захисту і соціального забезпечення.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Головному бухгалтеру Магдалинівської селищної ради Баранник Н.А. підготувати документи та організувати перерахунок коштів в розмірі </w:t>
      </w:r>
      <w:r w:rsidR="00265260">
        <w:rPr>
          <w:sz w:val="28"/>
          <w:szCs w:val="28"/>
          <w:lang w:val="uk-UA"/>
        </w:rPr>
        <w:t xml:space="preserve">              2000</w:t>
      </w:r>
      <w:r w:rsidR="00265260" w:rsidRPr="00AD41E0">
        <w:rPr>
          <w:sz w:val="28"/>
          <w:szCs w:val="28"/>
          <w:lang w:val="uk-UA"/>
        </w:rPr>
        <w:t xml:space="preserve"> грн. ( </w:t>
      </w:r>
      <w:r w:rsidR="00265260">
        <w:rPr>
          <w:sz w:val="28"/>
          <w:szCs w:val="28"/>
          <w:lang w:val="uk-UA"/>
        </w:rPr>
        <w:t>дві тис. грн. 00 коп.</w:t>
      </w:r>
      <w:r w:rsidR="00265260" w:rsidRPr="00AD41E0">
        <w:rPr>
          <w:sz w:val="28"/>
          <w:szCs w:val="28"/>
          <w:lang w:val="uk-UA"/>
        </w:rPr>
        <w:t>)</w:t>
      </w:r>
      <w:r w:rsidR="0026526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р</w:t>
      </w:r>
      <w:r w:rsidR="0064343D">
        <w:rPr>
          <w:sz w:val="28"/>
          <w:szCs w:val="28"/>
          <w:lang w:val="uk-UA"/>
        </w:rPr>
        <w:t>ахунок установи</w:t>
      </w:r>
      <w:r w:rsidR="00A628BA">
        <w:rPr>
          <w:sz w:val="28"/>
          <w:szCs w:val="28"/>
          <w:lang w:val="uk-UA"/>
        </w:rPr>
        <w:t xml:space="preserve"> </w:t>
      </w:r>
      <w:r w:rsidR="00D962FC">
        <w:rPr>
          <w:sz w:val="28"/>
          <w:szCs w:val="28"/>
          <w:lang w:val="uk-UA"/>
        </w:rPr>
        <w:t xml:space="preserve">АТ </w:t>
      </w:r>
      <w:r w:rsidR="001F60FC">
        <w:rPr>
          <w:sz w:val="28"/>
          <w:szCs w:val="28"/>
          <w:lang w:val="uk-UA"/>
        </w:rPr>
        <w:t>КБ «ПРИВАБАНК»</w:t>
      </w:r>
      <w:r w:rsidR="00A628B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</w:t>
      </w:r>
      <w:r w:rsidR="0064343D">
        <w:rPr>
          <w:sz w:val="28"/>
          <w:szCs w:val="28"/>
          <w:lang w:val="uk-UA"/>
        </w:rPr>
        <w:t xml:space="preserve"> </w:t>
      </w:r>
      <w:r w:rsidR="0064343D">
        <w:rPr>
          <w:sz w:val="28"/>
          <w:szCs w:val="28"/>
          <w:lang w:val="en-US"/>
        </w:rPr>
        <w:t>UA</w:t>
      </w:r>
      <w:r>
        <w:rPr>
          <w:sz w:val="28"/>
          <w:szCs w:val="28"/>
          <w:lang w:val="uk-UA"/>
        </w:rPr>
        <w:t xml:space="preserve"> </w:t>
      </w:r>
      <w:r w:rsidR="00A3432D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 xml:space="preserve">,  гр. </w:t>
      </w:r>
      <w:r w:rsidR="001F60FC">
        <w:rPr>
          <w:sz w:val="28"/>
          <w:szCs w:val="28"/>
          <w:lang w:val="uk-UA"/>
        </w:rPr>
        <w:t>Литвин К.М.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Магдалинівський 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Володимир ДРОБІТЬКО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Магдалинівка</w:t>
      </w:r>
    </w:p>
    <w:p w:rsidR="005F7956" w:rsidRDefault="00265260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21  грудня </w:t>
      </w:r>
      <w:r w:rsidR="005F7956">
        <w:rPr>
          <w:sz w:val="28"/>
          <w:szCs w:val="28"/>
          <w:lang w:val="uk-UA"/>
        </w:rPr>
        <w:t>2021 року</w:t>
      </w:r>
    </w:p>
    <w:p w:rsidR="00513454" w:rsidRDefault="005F7956" w:rsidP="00005687">
      <w:pPr>
        <w:jc w:val="both"/>
      </w:pPr>
      <w:r>
        <w:rPr>
          <w:sz w:val="28"/>
          <w:szCs w:val="28"/>
          <w:lang w:val="uk-UA"/>
        </w:rPr>
        <w:t xml:space="preserve">№ </w:t>
      </w:r>
      <w:r w:rsidR="00265260">
        <w:rPr>
          <w:sz w:val="28"/>
          <w:szCs w:val="28"/>
          <w:lang w:val="uk-UA"/>
        </w:rPr>
        <w:t>2406</w:t>
      </w:r>
      <w:r>
        <w:rPr>
          <w:sz w:val="28"/>
          <w:szCs w:val="28"/>
          <w:lang w:val="uk-UA"/>
        </w:rPr>
        <w:t>-</w:t>
      </w:r>
      <w:r w:rsidR="00005687">
        <w:rPr>
          <w:sz w:val="28"/>
          <w:szCs w:val="28"/>
          <w:lang w:val="uk-UA"/>
        </w:rPr>
        <w:t>1</w:t>
      </w:r>
      <w:r w:rsidR="00A628BA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/VІІІ</w:t>
      </w:r>
    </w:p>
    <w:sectPr w:rsidR="00513454" w:rsidSect="00265260">
      <w:pgSz w:w="11906" w:h="16838"/>
      <w:pgMar w:top="1134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13948"/>
    <w:multiLevelType w:val="hybridMultilevel"/>
    <w:tmpl w:val="FFDC59D4"/>
    <w:lvl w:ilvl="0" w:tplc="EE2238E4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3BE"/>
    <w:rsid w:val="00005687"/>
    <w:rsid w:val="00046081"/>
    <w:rsid w:val="00081CD9"/>
    <w:rsid w:val="001A5AD3"/>
    <w:rsid w:val="001C1814"/>
    <w:rsid w:val="001F60FC"/>
    <w:rsid w:val="002514D5"/>
    <w:rsid w:val="00265260"/>
    <w:rsid w:val="003369B5"/>
    <w:rsid w:val="0039636A"/>
    <w:rsid w:val="004A0017"/>
    <w:rsid w:val="004E19DB"/>
    <w:rsid w:val="00513454"/>
    <w:rsid w:val="005D13FC"/>
    <w:rsid w:val="005E012B"/>
    <w:rsid w:val="005F7956"/>
    <w:rsid w:val="0064343D"/>
    <w:rsid w:val="00687FA3"/>
    <w:rsid w:val="00733F3D"/>
    <w:rsid w:val="007B7E29"/>
    <w:rsid w:val="00890EC9"/>
    <w:rsid w:val="008B6DF3"/>
    <w:rsid w:val="00996FF6"/>
    <w:rsid w:val="009C6FD5"/>
    <w:rsid w:val="009D03E0"/>
    <w:rsid w:val="00A25AD3"/>
    <w:rsid w:val="00A3432D"/>
    <w:rsid w:val="00A52AAD"/>
    <w:rsid w:val="00A628BA"/>
    <w:rsid w:val="00AA63BE"/>
    <w:rsid w:val="00AC0701"/>
    <w:rsid w:val="00AD41E0"/>
    <w:rsid w:val="00B4244D"/>
    <w:rsid w:val="00C63C15"/>
    <w:rsid w:val="00CB6A2C"/>
    <w:rsid w:val="00CF1E9C"/>
    <w:rsid w:val="00D407AC"/>
    <w:rsid w:val="00D5063A"/>
    <w:rsid w:val="00D962FC"/>
    <w:rsid w:val="00DD7C6F"/>
    <w:rsid w:val="00E306DF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41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41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PK1</cp:lastModifiedBy>
  <cp:revision>64</cp:revision>
  <cp:lastPrinted>2021-12-21T07:18:00Z</cp:lastPrinted>
  <dcterms:created xsi:type="dcterms:W3CDTF">2021-07-24T10:45:00Z</dcterms:created>
  <dcterms:modified xsi:type="dcterms:W3CDTF">2021-12-29T07:07:00Z</dcterms:modified>
</cp:coreProperties>
</file>